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A266" w14:textId="36E6FAD9" w:rsidR="00876504" w:rsidRPr="00876504" w:rsidRDefault="002A25AC" w:rsidP="00876504">
      <w:pPr>
        <w:keepNext/>
        <w:keepLines/>
        <w:spacing w:before="480" w:after="0" w:line="276" w:lineRule="auto"/>
        <w:outlineLvl w:val="0"/>
        <w:rPr>
          <w:rFonts w:ascii="Arial" w:eastAsia="Times New Roman" w:hAnsi="Arial" w:cs="Times New Roman"/>
          <w:b/>
          <w:bCs/>
          <w:sz w:val="24"/>
          <w:szCs w:val="28"/>
        </w:rPr>
      </w:pPr>
      <w:r>
        <w:rPr>
          <w:rFonts w:ascii="Arial" w:eastAsia="Times New Roman" w:hAnsi="Arial" w:cs="Times New Roman"/>
          <w:b/>
          <w:bCs/>
          <w:sz w:val="24"/>
          <w:szCs w:val="28"/>
        </w:rPr>
        <w:t>Taak 1A: wat heb ik nu aan mijn hoofd?</w:t>
      </w:r>
    </w:p>
    <w:p w14:paraId="1D46DE40" w14:textId="77777777" w:rsidR="00876504" w:rsidRPr="00876504" w:rsidRDefault="00876504" w:rsidP="00876504">
      <w:pPr>
        <w:spacing w:after="0" w:line="240" w:lineRule="auto"/>
        <w:rPr>
          <w:rFonts w:ascii="Arial" w:eastAsia="Calibri" w:hAnsi="Arial" w:cs="Arial"/>
          <w:sz w:val="20"/>
          <w:szCs w:val="20"/>
        </w:rPr>
      </w:pPr>
    </w:p>
    <w:p w14:paraId="42C903C2" w14:textId="77777777" w:rsidR="00876504" w:rsidRPr="00876504" w:rsidRDefault="00876504" w:rsidP="00876504">
      <w:pPr>
        <w:spacing w:after="0" w:line="240" w:lineRule="auto"/>
        <w:rPr>
          <w:rFonts w:ascii="Arial" w:eastAsia="Calibri" w:hAnsi="Arial" w:cs="Arial"/>
          <w:b/>
          <w:sz w:val="20"/>
          <w:szCs w:val="20"/>
          <w:u w:val="single"/>
        </w:rPr>
      </w:pPr>
    </w:p>
    <w:p w14:paraId="34A20065" w14:textId="77777777" w:rsidR="00876504" w:rsidRPr="00876504" w:rsidRDefault="00876504" w:rsidP="00876504">
      <w:pPr>
        <w:spacing w:after="0" w:line="240" w:lineRule="auto"/>
        <w:rPr>
          <w:rFonts w:ascii="Arial" w:eastAsia="Calibri" w:hAnsi="Arial" w:cs="Arial"/>
          <w:b/>
          <w:sz w:val="20"/>
          <w:szCs w:val="20"/>
          <w:u w:val="single"/>
        </w:rPr>
      </w:pPr>
      <w:r w:rsidRPr="00876504">
        <w:rPr>
          <w:rFonts w:ascii="Arial" w:eastAsia="Calibri" w:hAnsi="Arial" w:cs="Arial"/>
          <w:b/>
          <w:sz w:val="20"/>
          <w:szCs w:val="20"/>
          <w:u w:val="single"/>
        </w:rPr>
        <w:t>Taak 1A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654"/>
      </w:tblGrid>
      <w:tr w:rsidR="00876504" w:rsidRPr="00876504" w14:paraId="77115C45" w14:textId="77777777" w:rsidTr="00A320C7">
        <w:trPr>
          <w:cantSplit/>
        </w:trPr>
        <w:tc>
          <w:tcPr>
            <w:tcW w:w="2552" w:type="dxa"/>
          </w:tcPr>
          <w:p w14:paraId="45F5F124" w14:textId="77777777" w:rsidR="00876504" w:rsidRPr="00876504" w:rsidRDefault="00876504" w:rsidP="00876504">
            <w:pPr>
              <w:spacing w:after="0" w:line="240" w:lineRule="auto"/>
              <w:rPr>
                <w:rFonts w:ascii="Arial" w:eastAsia="Calibri" w:hAnsi="Arial" w:cs="Arial"/>
                <w:b/>
                <w:sz w:val="20"/>
                <w:szCs w:val="20"/>
              </w:rPr>
            </w:pPr>
            <w:r w:rsidRPr="00876504">
              <w:rPr>
                <w:rFonts w:ascii="Arial" w:eastAsia="Calibri" w:hAnsi="Arial" w:cs="Arial"/>
                <w:b/>
                <w:sz w:val="20"/>
                <w:szCs w:val="20"/>
              </w:rPr>
              <w:t>Titel van de taak</w:t>
            </w:r>
          </w:p>
        </w:tc>
        <w:tc>
          <w:tcPr>
            <w:tcW w:w="7654" w:type="dxa"/>
          </w:tcPr>
          <w:p w14:paraId="0730D2BD"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Wat heb ik aan mijn hoofd?</w:t>
            </w:r>
          </w:p>
        </w:tc>
      </w:tr>
      <w:tr w:rsidR="00876504" w:rsidRPr="00876504" w14:paraId="450FFC2F" w14:textId="77777777" w:rsidTr="00A320C7">
        <w:trPr>
          <w:cantSplit/>
        </w:trPr>
        <w:tc>
          <w:tcPr>
            <w:tcW w:w="2552" w:type="dxa"/>
          </w:tcPr>
          <w:p w14:paraId="700DCB6F" w14:textId="77777777" w:rsidR="00876504" w:rsidRPr="00876504" w:rsidRDefault="00876504" w:rsidP="00876504">
            <w:pPr>
              <w:spacing w:after="0" w:line="240" w:lineRule="auto"/>
              <w:rPr>
                <w:rFonts w:ascii="Arial" w:eastAsia="Calibri" w:hAnsi="Arial" w:cs="Arial"/>
                <w:b/>
                <w:sz w:val="20"/>
                <w:szCs w:val="20"/>
              </w:rPr>
            </w:pPr>
            <w:r w:rsidRPr="00876504">
              <w:rPr>
                <w:rFonts w:ascii="Arial" w:eastAsia="Calibri" w:hAnsi="Arial" w:cs="Arial"/>
                <w:b/>
                <w:sz w:val="20"/>
                <w:szCs w:val="20"/>
              </w:rPr>
              <w:t>Inleiding</w:t>
            </w:r>
          </w:p>
        </w:tc>
        <w:tc>
          <w:tcPr>
            <w:tcW w:w="7654" w:type="dxa"/>
          </w:tcPr>
          <w:p w14:paraId="5C4251A4"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Aandoeningen aan het hoofd, met name van keel, neus, oren, zul je in een huisartsenpraktijk regelmatig tegenkomen. Denk maar eens aan klachten als keelpijn, heesheid, verkoudheid,  hoofdpijn,…In heel veel gevallen zul je bij dit soort klachten in meerdere of mindere mate zelfstandig te werk gaan, aan de telefoon of aan de balie. Belangrijk is natuurlijk uit te maken wat er aan de hand is en hoe ernstig de klachten zijn. In de loop van de dag  bellen er patiënten met de volgende vragen:</w:t>
            </w:r>
          </w:p>
          <w:p w14:paraId="7742E534" w14:textId="77777777" w:rsidR="00876504" w:rsidRPr="00876504" w:rsidRDefault="00876504" w:rsidP="00876504">
            <w:pPr>
              <w:spacing w:after="0" w:line="240" w:lineRule="auto"/>
              <w:rPr>
                <w:rFonts w:ascii="Arial" w:eastAsia="Calibri" w:hAnsi="Arial" w:cs="Arial"/>
                <w:sz w:val="20"/>
                <w:szCs w:val="20"/>
              </w:rPr>
            </w:pPr>
          </w:p>
          <w:p w14:paraId="5C5FF9EB" w14:textId="77777777"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 xml:space="preserve">Mag ik een recept voor mijn </w:t>
            </w:r>
            <w:r w:rsidRPr="002A25AC">
              <w:rPr>
                <w:rFonts w:ascii="Arial" w:eastAsia="Calibri" w:hAnsi="Arial" w:cs="Arial"/>
                <w:sz w:val="20"/>
                <w:szCs w:val="20"/>
                <w:u w:val="single"/>
              </w:rPr>
              <w:t>keelontsteking</w:t>
            </w:r>
            <w:r w:rsidRPr="00876504">
              <w:rPr>
                <w:rFonts w:ascii="Arial" w:eastAsia="Calibri" w:hAnsi="Arial" w:cs="Arial"/>
                <w:sz w:val="20"/>
                <w:szCs w:val="20"/>
              </w:rPr>
              <w:t>?</w:t>
            </w:r>
          </w:p>
          <w:p w14:paraId="69039A4A" w14:textId="77777777"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 xml:space="preserve">Mag ik neusdruppels voor mijn </w:t>
            </w:r>
            <w:r w:rsidRPr="00876504">
              <w:rPr>
                <w:rFonts w:ascii="Arial" w:eastAsia="Calibri" w:hAnsi="Arial" w:cs="Arial"/>
                <w:sz w:val="20"/>
                <w:szCs w:val="20"/>
                <w:u w:val="single"/>
              </w:rPr>
              <w:t>(neus)verkoudheid</w:t>
            </w:r>
            <w:r w:rsidRPr="00876504">
              <w:rPr>
                <w:rFonts w:ascii="Arial" w:eastAsia="Calibri" w:hAnsi="Arial" w:cs="Arial"/>
                <w:sz w:val="20"/>
                <w:szCs w:val="20"/>
              </w:rPr>
              <w:t>?</w:t>
            </w:r>
          </w:p>
          <w:p w14:paraId="4A42F4A1" w14:textId="77777777"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Ik ben al maanden verkouden. Ik  kan toch niet aldoor neusdruppels gebruiken?</w:t>
            </w:r>
          </w:p>
          <w:p w14:paraId="05AFA5F9" w14:textId="77777777"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 xml:space="preserve">Ik heb weer een </w:t>
            </w:r>
            <w:r w:rsidRPr="00876504">
              <w:rPr>
                <w:rFonts w:ascii="Arial" w:eastAsia="Calibri" w:hAnsi="Arial" w:cs="Arial"/>
                <w:sz w:val="20"/>
                <w:szCs w:val="20"/>
                <w:u w:val="single"/>
              </w:rPr>
              <w:t>bijholteontsteking</w:t>
            </w:r>
            <w:r w:rsidRPr="00876504">
              <w:rPr>
                <w:rFonts w:ascii="Arial" w:eastAsia="Calibri" w:hAnsi="Arial" w:cs="Arial"/>
                <w:sz w:val="20"/>
                <w:szCs w:val="20"/>
              </w:rPr>
              <w:t>, mag ik een recept?</w:t>
            </w:r>
          </w:p>
          <w:p w14:paraId="295611AD" w14:textId="1733C872"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 xml:space="preserve">Ik heb al een paar dagen een keelpijn. Kan het een </w:t>
            </w:r>
            <w:r w:rsidR="002A25AC">
              <w:rPr>
                <w:rFonts w:ascii="Arial" w:eastAsia="Calibri" w:hAnsi="Arial" w:cs="Arial"/>
                <w:sz w:val="20"/>
                <w:szCs w:val="20"/>
                <w:u w:val="single"/>
              </w:rPr>
              <w:t>tonsillitis</w:t>
            </w:r>
            <w:r w:rsidRPr="00876504">
              <w:rPr>
                <w:rFonts w:ascii="Arial" w:eastAsia="Calibri" w:hAnsi="Arial" w:cs="Arial"/>
                <w:sz w:val="20"/>
                <w:szCs w:val="20"/>
                <w:u w:val="single"/>
              </w:rPr>
              <w:t xml:space="preserve"> </w:t>
            </w:r>
            <w:r w:rsidRPr="00876504">
              <w:rPr>
                <w:rFonts w:ascii="Arial" w:eastAsia="Calibri" w:hAnsi="Arial" w:cs="Arial"/>
                <w:sz w:val="20"/>
                <w:szCs w:val="20"/>
              </w:rPr>
              <w:t xml:space="preserve">zijn? </w:t>
            </w:r>
          </w:p>
          <w:p w14:paraId="65F0E7EC" w14:textId="77777777"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Mijn zoon van 6 jaar is vaak verkouden, snurkt veel, en ademt alleen maar door zijn mond. Ook heeft hij de mond veel open staan, het geeft een “</w:t>
            </w:r>
            <w:proofErr w:type="spellStart"/>
            <w:r w:rsidRPr="00876504">
              <w:rPr>
                <w:rFonts w:ascii="Arial" w:eastAsia="Calibri" w:hAnsi="Arial" w:cs="Arial"/>
                <w:sz w:val="20"/>
                <w:szCs w:val="20"/>
              </w:rPr>
              <w:t>slome”uitdrukking</w:t>
            </w:r>
            <w:proofErr w:type="spellEnd"/>
            <w:r w:rsidRPr="00876504">
              <w:rPr>
                <w:rFonts w:ascii="Arial" w:eastAsia="Calibri" w:hAnsi="Arial" w:cs="Arial"/>
                <w:sz w:val="20"/>
                <w:szCs w:val="20"/>
              </w:rPr>
              <w:t xml:space="preserve"> aan zijn gezicht. Zou hij een </w:t>
            </w:r>
            <w:r w:rsidRPr="00876504">
              <w:rPr>
                <w:rFonts w:ascii="Arial" w:eastAsia="Calibri" w:hAnsi="Arial" w:cs="Arial"/>
                <w:sz w:val="20"/>
                <w:szCs w:val="20"/>
                <w:u w:val="single"/>
              </w:rPr>
              <w:t>vergrote neusamandel</w:t>
            </w:r>
            <w:r w:rsidRPr="00876504">
              <w:rPr>
                <w:rFonts w:ascii="Arial" w:eastAsia="Calibri" w:hAnsi="Arial" w:cs="Arial"/>
                <w:sz w:val="20"/>
                <w:szCs w:val="20"/>
              </w:rPr>
              <w:t xml:space="preserve"> kunnen hebben?</w:t>
            </w:r>
          </w:p>
          <w:p w14:paraId="65FE2CE9" w14:textId="09AAFA02"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 xml:space="preserve">Mijn zoon heeft koorts, kwijlt en kan amper nog slikken. Kan de dokter langskomen? Ik heb namelijk op internet gezocht en volgens mij kan dit een  </w:t>
            </w:r>
            <w:proofErr w:type="spellStart"/>
            <w:r w:rsidRPr="00876504">
              <w:rPr>
                <w:rFonts w:ascii="Arial" w:eastAsia="Calibri" w:hAnsi="Arial" w:cs="Arial"/>
                <w:sz w:val="20"/>
                <w:szCs w:val="20"/>
                <w:u w:val="single"/>
              </w:rPr>
              <w:t>epiglot</w:t>
            </w:r>
            <w:r w:rsidR="002A25AC">
              <w:rPr>
                <w:rFonts w:ascii="Arial" w:eastAsia="Calibri" w:hAnsi="Arial" w:cs="Arial"/>
                <w:sz w:val="20"/>
                <w:szCs w:val="20"/>
                <w:u w:val="single"/>
              </w:rPr>
              <w:t>titi</w:t>
            </w:r>
            <w:r w:rsidRPr="00876504">
              <w:rPr>
                <w:rFonts w:ascii="Arial" w:eastAsia="Calibri" w:hAnsi="Arial" w:cs="Arial"/>
                <w:sz w:val="20"/>
                <w:szCs w:val="20"/>
                <w:u w:val="single"/>
              </w:rPr>
              <w:t>s</w:t>
            </w:r>
            <w:proofErr w:type="spellEnd"/>
            <w:r w:rsidRPr="00876504">
              <w:rPr>
                <w:rFonts w:ascii="Arial" w:eastAsia="Calibri" w:hAnsi="Arial" w:cs="Arial"/>
                <w:sz w:val="20"/>
                <w:szCs w:val="20"/>
              </w:rPr>
              <w:t xml:space="preserve"> zijn, wat denkt u?</w:t>
            </w:r>
          </w:p>
          <w:p w14:paraId="630DE13A" w14:textId="77777777"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 xml:space="preserve">Mijn </w:t>
            </w:r>
            <w:r w:rsidRPr="00876504">
              <w:rPr>
                <w:rFonts w:ascii="Arial" w:eastAsia="Calibri" w:hAnsi="Arial" w:cs="Arial"/>
                <w:sz w:val="20"/>
                <w:szCs w:val="20"/>
                <w:u w:val="single"/>
              </w:rPr>
              <w:t>heesheid</w:t>
            </w:r>
            <w:r w:rsidRPr="00876504">
              <w:rPr>
                <w:rFonts w:ascii="Arial" w:eastAsia="Calibri" w:hAnsi="Arial" w:cs="Arial"/>
                <w:sz w:val="20"/>
                <w:szCs w:val="20"/>
              </w:rPr>
              <w:t xml:space="preserve"> gaat niet over. Kan dat kwaad?</w:t>
            </w:r>
          </w:p>
          <w:p w14:paraId="26864E35" w14:textId="77777777" w:rsidR="00876504" w:rsidRPr="00876504" w:rsidRDefault="00876504" w:rsidP="00876504">
            <w:pPr>
              <w:numPr>
                <w:ilvl w:val="0"/>
                <w:numId w:val="1"/>
              </w:numPr>
              <w:spacing w:after="0" w:line="240" w:lineRule="auto"/>
              <w:rPr>
                <w:rFonts w:ascii="Arial" w:eastAsia="Calibri" w:hAnsi="Arial" w:cs="Arial"/>
                <w:sz w:val="20"/>
                <w:szCs w:val="20"/>
              </w:rPr>
            </w:pPr>
            <w:r w:rsidRPr="00876504">
              <w:rPr>
                <w:rFonts w:ascii="Arial" w:eastAsia="Calibri" w:hAnsi="Arial" w:cs="Arial"/>
                <w:sz w:val="20"/>
                <w:szCs w:val="20"/>
              </w:rPr>
              <w:t>Kan de huisarts komen? Mijn dochtertje van 4 jaar werd zojuist wakker, ze is erg kortademig. Ze maakt een gierend geluid en heeft een enorme blafhoest. Mijn zoontje heeft dit ook al eens gehad, hij bleek toen</w:t>
            </w:r>
            <w:r w:rsidRPr="00876504">
              <w:rPr>
                <w:rFonts w:ascii="Arial" w:eastAsia="Calibri" w:hAnsi="Arial" w:cs="Arial"/>
                <w:sz w:val="20"/>
                <w:szCs w:val="20"/>
                <w:u w:val="single"/>
              </w:rPr>
              <w:t xml:space="preserve"> pseudokroep</w:t>
            </w:r>
            <w:r w:rsidRPr="00876504">
              <w:rPr>
                <w:rFonts w:ascii="Arial" w:eastAsia="Calibri" w:hAnsi="Arial" w:cs="Arial"/>
                <w:sz w:val="20"/>
                <w:szCs w:val="20"/>
              </w:rPr>
              <w:t xml:space="preserve"> te hebben.</w:t>
            </w:r>
          </w:p>
          <w:p w14:paraId="1B4BC6A2" w14:textId="77777777" w:rsidR="00876504" w:rsidRPr="00876504" w:rsidRDefault="00876504" w:rsidP="002A25AC">
            <w:pPr>
              <w:spacing w:after="0" w:line="240" w:lineRule="auto"/>
              <w:ind w:left="502"/>
              <w:rPr>
                <w:rFonts w:ascii="Arial" w:eastAsia="Calibri" w:hAnsi="Arial" w:cs="Arial"/>
                <w:sz w:val="20"/>
                <w:szCs w:val="20"/>
              </w:rPr>
            </w:pPr>
          </w:p>
        </w:tc>
      </w:tr>
      <w:tr w:rsidR="00876504" w:rsidRPr="00876504" w14:paraId="4B771CAF" w14:textId="77777777" w:rsidTr="00A320C7">
        <w:trPr>
          <w:cantSplit/>
        </w:trPr>
        <w:tc>
          <w:tcPr>
            <w:tcW w:w="2552" w:type="dxa"/>
          </w:tcPr>
          <w:p w14:paraId="114A6DEB" w14:textId="77777777" w:rsidR="00876504" w:rsidRPr="00876504" w:rsidRDefault="00876504" w:rsidP="00876504">
            <w:pPr>
              <w:spacing w:after="0" w:line="240" w:lineRule="auto"/>
              <w:rPr>
                <w:rFonts w:ascii="Arial" w:eastAsia="Calibri" w:hAnsi="Arial" w:cs="Arial"/>
                <w:b/>
                <w:sz w:val="20"/>
                <w:szCs w:val="20"/>
              </w:rPr>
            </w:pPr>
            <w:r w:rsidRPr="00876504">
              <w:rPr>
                <w:rFonts w:ascii="Arial" w:eastAsia="Calibri" w:hAnsi="Arial" w:cs="Arial"/>
                <w:b/>
                <w:sz w:val="20"/>
                <w:szCs w:val="20"/>
              </w:rPr>
              <w:t>Werkwijze</w:t>
            </w:r>
          </w:p>
        </w:tc>
        <w:tc>
          <w:tcPr>
            <w:tcW w:w="7654" w:type="dxa"/>
          </w:tcPr>
          <w:p w14:paraId="6F6797DA" w14:textId="77777777" w:rsidR="00876504" w:rsidRPr="00876504" w:rsidRDefault="00876504" w:rsidP="00876504">
            <w:pPr>
              <w:spacing w:after="0" w:line="240" w:lineRule="auto"/>
              <w:rPr>
                <w:rFonts w:ascii="Arial" w:eastAsia="Calibri" w:hAnsi="Arial" w:cs="Arial"/>
                <w:b/>
                <w:sz w:val="20"/>
                <w:szCs w:val="20"/>
              </w:rPr>
            </w:pPr>
            <w:r w:rsidRPr="00876504">
              <w:rPr>
                <w:rFonts w:ascii="Arial" w:eastAsia="Calibri" w:hAnsi="Arial" w:cs="Arial"/>
                <w:b/>
                <w:sz w:val="20"/>
                <w:szCs w:val="20"/>
              </w:rPr>
              <w:t>Opdracht:</w:t>
            </w:r>
          </w:p>
          <w:p w14:paraId="74396AF9" w14:textId="77777777" w:rsidR="00876504" w:rsidRPr="00876504" w:rsidRDefault="00876504" w:rsidP="00876504">
            <w:pPr>
              <w:spacing w:after="0" w:line="240" w:lineRule="auto"/>
              <w:rPr>
                <w:rFonts w:ascii="Arial" w:eastAsia="Calibri" w:hAnsi="Arial" w:cs="Arial"/>
                <w:b/>
                <w:sz w:val="20"/>
                <w:szCs w:val="20"/>
              </w:rPr>
            </w:pPr>
          </w:p>
          <w:p w14:paraId="59C9B822"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1. Maak van  de bovengenoemde, gezondheidsstoornissen een overzicht van:</w:t>
            </w:r>
          </w:p>
          <w:p w14:paraId="2AA9DCED"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-de symptomen</w:t>
            </w:r>
          </w:p>
          <w:p w14:paraId="518D2B24"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-mogelijke oorzaken</w:t>
            </w:r>
          </w:p>
          <w:p w14:paraId="2FBCE303"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-onderzoeksmogelijkheden</w:t>
            </w:r>
          </w:p>
          <w:p w14:paraId="7C5DC93F"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-mogelijke complicaties</w:t>
            </w:r>
          </w:p>
          <w:p w14:paraId="34FE69F4"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-behandelingsmogelijkheden (ook de farmacotherapie).</w:t>
            </w:r>
          </w:p>
          <w:p w14:paraId="1F33770E" w14:textId="77777777" w:rsidR="00876504" w:rsidRPr="00876504" w:rsidRDefault="00876504" w:rsidP="00876504">
            <w:pPr>
              <w:spacing w:after="0" w:line="240" w:lineRule="auto"/>
              <w:rPr>
                <w:rFonts w:ascii="Arial" w:eastAsia="Calibri" w:hAnsi="Arial" w:cs="Arial"/>
                <w:sz w:val="20"/>
                <w:szCs w:val="20"/>
              </w:rPr>
            </w:pPr>
          </w:p>
          <w:p w14:paraId="146B1D85"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2. Geef aan welke van bovenstaande  gezondheidsstoornissen ernstig lijken en welke minder ernstig .</w:t>
            </w:r>
          </w:p>
          <w:p w14:paraId="6C582B17" w14:textId="77777777" w:rsidR="00876504" w:rsidRPr="00876504" w:rsidRDefault="00876504" w:rsidP="00876504">
            <w:pPr>
              <w:spacing w:after="0" w:line="240" w:lineRule="auto"/>
              <w:rPr>
                <w:rFonts w:ascii="Arial" w:eastAsia="Calibri" w:hAnsi="Arial" w:cs="Arial"/>
                <w:sz w:val="20"/>
                <w:szCs w:val="20"/>
              </w:rPr>
            </w:pPr>
          </w:p>
          <w:p w14:paraId="0D79FEE7"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3. Beantwoord de telefoonvragen.</w:t>
            </w:r>
          </w:p>
          <w:p w14:paraId="1C34ACFA" w14:textId="77777777" w:rsidR="00876504" w:rsidRPr="00876504" w:rsidRDefault="00876504" w:rsidP="00876504">
            <w:pPr>
              <w:spacing w:after="0" w:line="240" w:lineRule="auto"/>
              <w:rPr>
                <w:rFonts w:ascii="Arial" w:eastAsia="Calibri" w:hAnsi="Arial" w:cs="Arial"/>
                <w:sz w:val="20"/>
                <w:szCs w:val="20"/>
              </w:rPr>
            </w:pPr>
          </w:p>
          <w:p w14:paraId="2BDCAA1E" w14:textId="77777777" w:rsidR="00876504" w:rsidRPr="00876504" w:rsidRDefault="00876504" w:rsidP="00876504">
            <w:pPr>
              <w:spacing w:after="0" w:line="240" w:lineRule="auto"/>
              <w:rPr>
                <w:rFonts w:ascii="Arial" w:eastAsia="Calibri" w:hAnsi="Arial" w:cs="Arial"/>
                <w:sz w:val="20"/>
                <w:szCs w:val="20"/>
              </w:rPr>
            </w:pPr>
            <w:r w:rsidRPr="00876504">
              <w:rPr>
                <w:rFonts w:ascii="Arial" w:eastAsia="Calibri" w:hAnsi="Arial" w:cs="Arial"/>
                <w:sz w:val="20"/>
                <w:szCs w:val="20"/>
              </w:rPr>
              <w:t xml:space="preserve">4. Neem de “medische “ termen, behorende bij  bovenstaande gezondheidsstoornissen op in een lijst met de Nederlandse vertaling en leer deze.  </w:t>
            </w:r>
          </w:p>
        </w:tc>
      </w:tr>
    </w:tbl>
    <w:p w14:paraId="339452F8" w14:textId="77777777" w:rsidR="00876504" w:rsidRDefault="00876504" w:rsidP="00876504">
      <w:pPr>
        <w:ind w:left="-142" w:firstLine="142"/>
      </w:pPr>
    </w:p>
    <w:sectPr w:rsidR="00876504" w:rsidSect="00876504">
      <w:pgSz w:w="11906" w:h="16838"/>
      <w:pgMar w:top="851"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F5035"/>
    <w:multiLevelType w:val="hybridMultilevel"/>
    <w:tmpl w:val="6B948608"/>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04"/>
    <w:rsid w:val="002A25AC"/>
    <w:rsid w:val="0087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8E91"/>
  <w15:chartTrackingRefBased/>
  <w15:docId w15:val="{ACBCFF9F-2796-4B8C-BC01-F567CFE8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Hanneke van Tuinen</cp:lastModifiedBy>
  <cp:revision>2</cp:revision>
  <dcterms:created xsi:type="dcterms:W3CDTF">2021-02-11T09:38:00Z</dcterms:created>
  <dcterms:modified xsi:type="dcterms:W3CDTF">2021-02-11T09:38:00Z</dcterms:modified>
</cp:coreProperties>
</file>